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63" w:rsidRPr="00F71963" w:rsidRDefault="00F71963" w:rsidP="00F71963">
      <w:pPr>
        <w:pStyle w:val="Heading2"/>
        <w:rPr>
          <w:color w:val="C4BC96" w:themeColor="background2" w:themeShade="BF"/>
        </w:rPr>
      </w:pPr>
      <w:r w:rsidRPr="00F71963">
        <w:rPr>
          <w:color w:val="C4BC96" w:themeColor="background2" w:themeShade="BF"/>
        </w:rPr>
        <w:t>COMM 100: Sister Barbara Thompson</w:t>
      </w:r>
    </w:p>
    <w:p w:rsidR="00F71963" w:rsidRPr="00F71963" w:rsidRDefault="00F71963" w:rsidP="00F71963">
      <w:pPr>
        <w:pStyle w:val="Heading3"/>
        <w:rPr>
          <w:color w:val="C4BC96" w:themeColor="background2" w:themeShade="BF"/>
        </w:rPr>
      </w:pPr>
      <w:r w:rsidRPr="00F71963">
        <w:rPr>
          <w:color w:val="C4BC96" w:themeColor="background2" w:themeShade="BF"/>
        </w:rPr>
        <w:t>October 28, 2010: Internships</w:t>
      </w:r>
    </w:p>
    <w:p w:rsidR="00F71963" w:rsidRDefault="00F71963" w:rsidP="00F71963">
      <w:pPr>
        <w:pStyle w:val="Body"/>
      </w:pP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Degree in family and human development/ Internships &amp; Career Services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ab/>
        <w:t>MC 1st floor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Do job qualifications outweigh job hunting skills or is it just the opposite?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Job qualifications: work experience, degree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Job hunting skills: cover letter/resume writing, interviewing, job searching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ab/>
      </w:r>
      <w:r w:rsidRPr="00F71963">
        <w:rPr>
          <w:rFonts w:asciiTheme="minorHAnsi" w:hAnsiTheme="minorHAnsi" w:cstheme="minorHAnsi"/>
          <w:sz w:val="20"/>
        </w:rPr>
        <w:tab/>
      </w:r>
      <w:r w:rsidRPr="00F71963">
        <w:rPr>
          <w:rFonts w:asciiTheme="minorHAnsi" w:hAnsiTheme="minorHAnsi" w:cstheme="minorHAnsi"/>
          <w:sz w:val="20"/>
        </w:rPr>
        <w:tab/>
        <w:t>THEY ARE EQUALLY IMPORTANT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3 hours/week per credit x 14 weeks per semester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ab/>
        <w:t>After 5,376 hours of labor, don’t ruin it in a matter of minutes (in an interview)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i/>
          <w:sz w:val="20"/>
        </w:rPr>
      </w:pPr>
      <w:r w:rsidRPr="00F71963">
        <w:rPr>
          <w:rFonts w:asciiTheme="minorHAnsi" w:hAnsiTheme="minorHAnsi" w:cstheme="minorHAnsi"/>
          <w:i/>
          <w:sz w:val="20"/>
        </w:rPr>
        <w:t>“They will be natural leaders who know how to teach and how to learn. ... Those graduates of BYU-Idaho will become legendary for their capacity to build the people around them and to add value wherever they serve” - President Eyring (“Steady Upward Course”, Sept 2001)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An internship...</w:t>
      </w:r>
    </w:p>
    <w:p w:rsidR="00F71963" w:rsidRPr="00F71963" w:rsidRDefault="00F71963" w:rsidP="00F71963">
      <w:pPr>
        <w:pStyle w:val="Body"/>
        <w:numPr>
          <w:ilvl w:val="0"/>
          <w:numId w:val="1"/>
        </w:numPr>
        <w:ind w:hanging="260"/>
        <w:rPr>
          <w:rStyle w:val="Body"/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Helps you develop and enhance your job qualifications</w:t>
      </w:r>
    </w:p>
    <w:p w:rsidR="00F71963" w:rsidRPr="00F71963" w:rsidRDefault="00F71963" w:rsidP="00F71963">
      <w:pPr>
        <w:pStyle w:val="Body"/>
        <w:numPr>
          <w:ilvl w:val="0"/>
          <w:numId w:val="1"/>
        </w:numPr>
        <w:ind w:hanging="260"/>
        <w:rPr>
          <w:rStyle w:val="Body"/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Makes you more marketable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b/>
          <w:sz w:val="20"/>
        </w:rPr>
      </w:pPr>
      <w:r w:rsidRPr="00F71963">
        <w:rPr>
          <w:rFonts w:asciiTheme="minorHAnsi" w:hAnsiTheme="minorHAnsi" w:cstheme="minorHAnsi"/>
          <w:b/>
          <w:sz w:val="20"/>
        </w:rPr>
        <w:t>How do internships benefit?</w:t>
      </w:r>
    </w:p>
    <w:p w:rsidR="00F71963" w:rsidRPr="00F71963" w:rsidRDefault="00F71963" w:rsidP="00F71963">
      <w:pPr>
        <w:pStyle w:val="Body"/>
        <w:numPr>
          <w:ilvl w:val="0"/>
          <w:numId w:val="2"/>
        </w:numPr>
        <w:ind w:hanging="260"/>
        <w:rPr>
          <w:rStyle w:val="Body"/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BYUI students - Gets our name out there</w:t>
      </w:r>
    </w:p>
    <w:p w:rsidR="00F71963" w:rsidRPr="00F71963" w:rsidRDefault="00F71963" w:rsidP="00F71963">
      <w:pPr>
        <w:pStyle w:val="Body"/>
        <w:numPr>
          <w:ilvl w:val="0"/>
          <w:numId w:val="2"/>
        </w:numPr>
        <w:ind w:hanging="260"/>
        <w:rPr>
          <w:rStyle w:val="Body"/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Employers - Cheap labor (they want you), less threatening, and young, new, fresh ideas</w:t>
      </w:r>
    </w:p>
    <w:p w:rsidR="00F71963" w:rsidRPr="00F71963" w:rsidRDefault="00F71963" w:rsidP="00F71963">
      <w:pPr>
        <w:pStyle w:val="Body"/>
        <w:numPr>
          <w:ilvl w:val="0"/>
          <w:numId w:val="2"/>
        </w:numPr>
        <w:ind w:hanging="260"/>
        <w:rPr>
          <w:rStyle w:val="Body"/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Students - All tracks, work experience, can save you (by giving a taste), networking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“Digital natives”; busting tails because that’s what they did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b/>
          <w:sz w:val="20"/>
        </w:rPr>
      </w:pPr>
      <w:r w:rsidRPr="00F71963">
        <w:rPr>
          <w:rFonts w:asciiTheme="minorHAnsi" w:hAnsiTheme="minorHAnsi" w:cstheme="minorHAnsi"/>
          <w:b/>
          <w:sz w:val="20"/>
        </w:rPr>
        <w:t>PLAN AHEAD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-Start search two semesters in advance, to meet deadlines, housing, etc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-Get out of town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-Make sure it adheres with guidelines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-Register before you start working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b/>
          <w:sz w:val="20"/>
        </w:rPr>
      </w:pPr>
      <w:r w:rsidRPr="00F71963">
        <w:rPr>
          <w:rFonts w:asciiTheme="minorHAnsi" w:hAnsiTheme="minorHAnsi" w:cstheme="minorHAnsi"/>
          <w:b/>
          <w:sz w:val="20"/>
        </w:rPr>
        <w:t>HUB EXPEDITIONS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-Gives you a feel for the job (qualifications, competition) look for interns and employers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-Gives you a chance to practice your job hunting skills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b/>
          <w:sz w:val="20"/>
        </w:rPr>
      </w:pPr>
      <w:r w:rsidRPr="00F71963">
        <w:rPr>
          <w:rFonts w:asciiTheme="minorHAnsi" w:hAnsiTheme="minorHAnsi" w:cstheme="minorHAnsi"/>
          <w:b/>
          <w:sz w:val="20"/>
        </w:rPr>
        <w:t>CAREER PREP SERVICES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-help develop your skills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ab/>
        <w:t>Must have a 3.0+ and 45 credits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ab/>
        <w:t>$300-can still go off-track, they will fly you from home (couple exceptions)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b/>
          <w:sz w:val="20"/>
        </w:rPr>
      </w:pPr>
      <w:r w:rsidRPr="00F71963">
        <w:rPr>
          <w:rFonts w:asciiTheme="minorHAnsi" w:hAnsiTheme="minorHAnsi" w:cstheme="minorHAnsi"/>
          <w:b/>
          <w:sz w:val="20"/>
        </w:rPr>
        <w:t>Where do you begin?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-Come talk to them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ab/>
        <w:t>Marc Skinner- coordinator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ab/>
        <w:t>Lane Muraniaka- CBC coordinator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ab/>
        <w:t>Comm. Department Faculty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ab/>
        <w:t>Hub services missionaries - puts you in contact with a lot of people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Past Internships Database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Career Navigator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lastRenderedPageBreak/>
        <w:t>Websites of companies that interest you or “Business Source Premier” database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ab/>
        <w:t>Library --&gt; resources by title --&gt; BSP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Career Prep Mentoring SVSC Resource Site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Career fairs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BYUI-Connect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Comm. department sponsored events (Nov 17-Networking events in Smith 340 @ pm)</w:t>
      </w:r>
    </w:p>
    <w:p w:rsidR="00F71963" w:rsidRPr="00F71963" w:rsidRDefault="00F71963" w:rsidP="00F71963">
      <w:pPr>
        <w:pStyle w:val="Body"/>
        <w:rPr>
          <w:rFonts w:asciiTheme="minorHAnsi" w:hAnsiTheme="minorHAnsi" w:cstheme="minorHAnsi"/>
          <w:sz w:val="20"/>
        </w:rPr>
      </w:pPr>
      <w:r w:rsidRPr="00F71963">
        <w:rPr>
          <w:rFonts w:asciiTheme="minorHAnsi" w:hAnsiTheme="minorHAnsi" w:cstheme="minorHAnsi"/>
          <w:sz w:val="20"/>
        </w:rPr>
        <w:t>Ldsjobs.org</w:t>
      </w:r>
    </w:p>
    <w:p w:rsidR="0028157E" w:rsidRPr="00F71963" w:rsidRDefault="00F71963" w:rsidP="00F71963">
      <w:pPr>
        <w:pStyle w:val="Body"/>
        <w:rPr>
          <w:rFonts w:asciiTheme="minorHAnsi" w:eastAsia="Times New Roman" w:hAnsiTheme="minorHAnsi" w:cstheme="minorHAnsi"/>
          <w:color w:val="auto"/>
          <w:sz w:val="20"/>
          <w:lang w:val="en-US" w:eastAsia="en-US"/>
        </w:rPr>
      </w:pPr>
      <w:r w:rsidRPr="00F71963">
        <w:rPr>
          <w:rFonts w:asciiTheme="minorHAnsi" w:hAnsiTheme="minorHAnsi" w:cstheme="minorHAnsi"/>
          <w:sz w:val="20"/>
        </w:rPr>
        <w:t>Open houses</w:t>
      </w:r>
    </w:p>
    <w:sectPr w:rsidR="0028157E" w:rsidRPr="00F71963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1963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1963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1963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1963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963"/>
    <w:rsid w:val="002C1821"/>
    <w:rsid w:val="003E29FB"/>
    <w:rsid w:val="007F0937"/>
    <w:rsid w:val="00F7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9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7196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F719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71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9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>BYU Idaho University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1</cp:revision>
  <dcterms:created xsi:type="dcterms:W3CDTF">2010-11-21T01:06:00Z</dcterms:created>
  <dcterms:modified xsi:type="dcterms:W3CDTF">2010-11-21T01:09:00Z</dcterms:modified>
</cp:coreProperties>
</file>