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DD" w:rsidRPr="00DC4CDD" w:rsidRDefault="00DC4CDD" w:rsidP="00DC4CDD">
      <w:pPr>
        <w:pStyle w:val="Heading2"/>
        <w:rPr>
          <w:color w:val="76923C" w:themeColor="accent3" w:themeShade="BF"/>
        </w:rPr>
      </w:pPr>
      <w:r w:rsidRPr="00DC4CDD">
        <w:rPr>
          <w:color w:val="76923C" w:themeColor="accent3" w:themeShade="BF"/>
        </w:rPr>
        <w:t xml:space="preserve">COMM 100: Brother Adam </w:t>
      </w:r>
      <w:proofErr w:type="spellStart"/>
      <w:r w:rsidRPr="00DC4CDD">
        <w:rPr>
          <w:color w:val="76923C" w:themeColor="accent3" w:themeShade="BF"/>
        </w:rPr>
        <w:t>Ririe</w:t>
      </w:r>
      <w:proofErr w:type="spellEnd"/>
    </w:p>
    <w:p w:rsidR="00DC4CDD" w:rsidRPr="00DC4CDD" w:rsidRDefault="00DC4CDD" w:rsidP="00DC4CDD">
      <w:pPr>
        <w:pStyle w:val="Heading3"/>
        <w:rPr>
          <w:color w:val="76923C" w:themeColor="accent3" w:themeShade="BF"/>
        </w:rPr>
      </w:pPr>
      <w:r w:rsidRPr="00DC4CDD">
        <w:rPr>
          <w:color w:val="76923C" w:themeColor="accent3" w:themeShade="BF"/>
        </w:rPr>
        <w:t xml:space="preserve">November </w:t>
      </w:r>
      <w:r>
        <w:rPr>
          <w:color w:val="76923C" w:themeColor="accent3" w:themeShade="BF"/>
        </w:rPr>
        <w:t>4</w:t>
      </w:r>
      <w:r w:rsidRPr="00DC4CDD">
        <w:rPr>
          <w:color w:val="76923C" w:themeColor="accent3" w:themeShade="BF"/>
        </w:rPr>
        <w:t>, 2010: Academic Career Advising Center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color w:val="943634" w:themeColor="accent2" w:themeShade="BF"/>
          <w:sz w:val="20"/>
        </w:rPr>
      </w:pP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 xml:space="preserve">Adam </w:t>
      </w:r>
      <w:proofErr w:type="spellStart"/>
      <w:r w:rsidRPr="00DC4CDD">
        <w:rPr>
          <w:rFonts w:asciiTheme="minorHAnsi" w:hAnsiTheme="minorHAnsi" w:cstheme="minorHAnsi"/>
          <w:sz w:val="20"/>
        </w:rPr>
        <w:t>Ririe</w:t>
      </w:r>
      <w:proofErr w:type="spellEnd"/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*set up an appointment with him during registration, can visit after class for questions*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hyperlink r:id="rId5" w:history="1">
        <w:r w:rsidRPr="00DC4CDD">
          <w:rPr>
            <w:rFonts w:asciiTheme="minorHAnsi" w:hAnsiTheme="minorHAnsi" w:cstheme="minorHAnsi"/>
            <w:color w:val="000099"/>
            <w:sz w:val="20"/>
            <w:u w:val="single"/>
          </w:rPr>
          <w:t>ririea@byui.edu</w:t>
        </w:r>
      </w:hyperlink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Smith 227</w:t>
      </w:r>
    </w:p>
    <w:p w:rsidR="00DC4CDD" w:rsidRPr="00DC4CDD" w:rsidRDefault="00DC4CDD" w:rsidP="00DC4CDD">
      <w:pPr>
        <w:pStyle w:val="Body"/>
        <w:numPr>
          <w:ilvl w:val="0"/>
          <w:numId w:val="1"/>
        </w:numPr>
        <w:ind w:hanging="627"/>
        <w:rPr>
          <w:rStyle w:val="Body"/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496-9826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color w:val="4F6228" w:themeColor="accent3" w:themeShade="80"/>
          <w:sz w:val="20"/>
        </w:rPr>
      </w:pP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b/>
          <w:sz w:val="20"/>
        </w:rPr>
      </w:pPr>
      <w:r w:rsidRPr="00DC4CDD">
        <w:rPr>
          <w:rFonts w:asciiTheme="minorHAnsi" w:hAnsiTheme="minorHAnsi" w:cstheme="minorHAnsi"/>
          <w:b/>
          <w:sz w:val="20"/>
        </w:rPr>
        <w:t>Communication Advertising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4th largest major at BYU-Idaho (General Studies is first)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Pretty evenly distributed between grade levels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162,900 jobs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38,200 average starting salary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Job data websites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-bls.gov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-payscale.com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-online.onetcenter.org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-nces.ed.gov/fastfacts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Sequencing sheets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Declare clusters or minors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i/>
          <w:sz w:val="20"/>
        </w:rPr>
      </w:pPr>
      <w:r w:rsidRPr="00DC4CDD">
        <w:rPr>
          <w:rFonts w:asciiTheme="minorHAnsi" w:hAnsiTheme="minorHAnsi" w:cstheme="minorHAnsi"/>
          <w:i/>
          <w:sz w:val="20"/>
        </w:rPr>
        <w:t>Must have a C- or better in ALL Comm. classes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Cannot cluster or minor in Comm. if you’re Comm. student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b/>
          <w:sz w:val="20"/>
        </w:rPr>
      </w:pPr>
      <w:r w:rsidRPr="00DC4CDD">
        <w:rPr>
          <w:rFonts w:asciiTheme="minorHAnsi" w:hAnsiTheme="minorHAnsi" w:cstheme="minorHAnsi"/>
          <w:b/>
          <w:sz w:val="20"/>
        </w:rPr>
        <w:t>2009 catalog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Internship and practicum required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15 credits emphasis and 400 level classes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CIT 140 or FDMAT 221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FD classes required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 xml:space="preserve">Can take new Comm. classes as part of old </w:t>
      </w:r>
      <w:proofErr w:type="gramStart"/>
      <w:r w:rsidRPr="00DC4CDD">
        <w:rPr>
          <w:rFonts w:asciiTheme="minorHAnsi" w:hAnsiTheme="minorHAnsi" w:cstheme="minorHAnsi"/>
          <w:sz w:val="20"/>
        </w:rPr>
        <w:t>catalog</w:t>
      </w:r>
      <w:proofErr w:type="gramEnd"/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2 clusters or 1 minor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*you can only have 4 re-takes (so use them wisely)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byui.edu/advising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-Major to career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Business &amp; Communication Advising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hyperlink r:id="rId6" w:history="1">
        <w:r w:rsidRPr="00DC4CDD">
          <w:rPr>
            <w:rFonts w:asciiTheme="minorHAnsi" w:hAnsiTheme="minorHAnsi" w:cstheme="minorHAnsi"/>
            <w:color w:val="000099"/>
            <w:sz w:val="20"/>
            <w:u w:val="single"/>
          </w:rPr>
          <w:t>businessadv@byui.edu</w:t>
        </w:r>
      </w:hyperlink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Smith 227</w:t>
      </w:r>
      <w:r>
        <w:rPr>
          <w:rFonts w:asciiTheme="minorHAnsi" w:hAnsiTheme="minorHAnsi" w:cstheme="minorHAnsi"/>
          <w:sz w:val="20"/>
        </w:rPr>
        <w:t xml:space="preserve"> </w:t>
      </w:r>
      <w:r w:rsidRPr="00DC4CDD">
        <w:rPr>
          <w:rFonts w:asciiTheme="minorHAnsi" w:hAnsiTheme="minorHAnsi" w:cstheme="minorHAnsi"/>
          <w:sz w:val="20"/>
        </w:rPr>
        <w:t>8:00am - 5:00pm</w:t>
      </w:r>
    </w:p>
    <w:p w:rsidR="00DC4CDD" w:rsidRPr="00DC4CDD" w:rsidRDefault="00DC4CDD" w:rsidP="00DC4CDD">
      <w:pPr>
        <w:pStyle w:val="Body"/>
        <w:numPr>
          <w:ilvl w:val="0"/>
          <w:numId w:val="2"/>
        </w:numPr>
        <w:ind w:hanging="627"/>
        <w:rPr>
          <w:rStyle w:val="Body"/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496-9825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Comm379R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R=Retake as many times; new grade each time &amp; credit will still be received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>Academic Advising (expanding)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-Class planning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  <w:t>-Recommended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</w:r>
      <w:r w:rsidRPr="00DC4CDD">
        <w:rPr>
          <w:rFonts w:asciiTheme="minorHAnsi" w:hAnsiTheme="minorHAnsi" w:cstheme="minorHAnsi"/>
          <w:sz w:val="20"/>
        </w:rPr>
        <w:tab/>
        <w:t>-Communications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  <w:r w:rsidRPr="00DC4CDD">
        <w:rPr>
          <w:rFonts w:asciiTheme="minorHAnsi" w:hAnsiTheme="minorHAnsi" w:cstheme="minorHAnsi"/>
          <w:sz w:val="20"/>
        </w:rPr>
        <w:tab/>
      </w:r>
      <w:r w:rsidRPr="00DC4CDD">
        <w:rPr>
          <w:rFonts w:asciiTheme="minorHAnsi" w:hAnsiTheme="minorHAnsi" w:cstheme="minorHAnsi"/>
          <w:sz w:val="20"/>
        </w:rPr>
        <w:tab/>
      </w:r>
      <w:r w:rsidRPr="00DC4CDD">
        <w:rPr>
          <w:rFonts w:asciiTheme="minorHAnsi" w:hAnsiTheme="minorHAnsi" w:cstheme="minorHAnsi"/>
          <w:sz w:val="20"/>
        </w:rPr>
        <w:tab/>
        <w:t>-Catalog year</w:t>
      </w:r>
    </w:p>
    <w:p w:rsidR="00DC4CDD" w:rsidRPr="00DC4CDD" w:rsidRDefault="00DC4CDD" w:rsidP="00DC4CDD">
      <w:pPr>
        <w:pStyle w:val="Body"/>
        <w:rPr>
          <w:rFonts w:asciiTheme="minorHAnsi" w:hAnsiTheme="minorHAnsi" w:cstheme="minorHAnsi"/>
          <w:sz w:val="20"/>
        </w:rPr>
      </w:pPr>
    </w:p>
    <w:p w:rsidR="0028157E" w:rsidRPr="00DC4CDD" w:rsidRDefault="00DC4CDD" w:rsidP="00DC4CDD">
      <w:pPr>
        <w:pStyle w:val="Body"/>
        <w:rPr>
          <w:rFonts w:asciiTheme="minorHAnsi" w:eastAsia="Times New Roman" w:hAnsiTheme="minorHAnsi" w:cstheme="minorHAnsi"/>
          <w:color w:val="auto"/>
          <w:sz w:val="20"/>
          <w:lang w:val="en-US" w:eastAsia="en-US"/>
        </w:rPr>
      </w:pPr>
      <w:r w:rsidRPr="00DC4CDD">
        <w:rPr>
          <w:rFonts w:asciiTheme="minorHAnsi" w:hAnsiTheme="minorHAnsi" w:cstheme="minorHAnsi"/>
          <w:sz w:val="20"/>
        </w:rPr>
        <w:t>You have 140 credits. That’s it.</w:t>
      </w:r>
    </w:p>
    <w:sectPr w:rsidR="0028157E" w:rsidRPr="00DC4CD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4CDD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4CDD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4CDD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4CDD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208"/>
      <w:numFmt w:val="decimal"/>
      <w:isLgl/>
      <w:lvlText w:val="(%1)"/>
      <w:lvlJc w:val="left"/>
      <w:pPr>
        <w:tabs>
          <w:tab w:val="num" w:pos="627"/>
        </w:tabs>
        <w:ind w:left="627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627"/>
        </w:tabs>
        <w:ind w:left="627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627"/>
        </w:tabs>
        <w:ind w:left="627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627"/>
        </w:tabs>
        <w:ind w:left="627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627"/>
        </w:tabs>
        <w:ind w:left="627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627"/>
        </w:tabs>
        <w:ind w:left="627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627"/>
        </w:tabs>
        <w:ind w:left="627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627"/>
        </w:tabs>
        <w:ind w:left="627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627"/>
        </w:tabs>
        <w:ind w:left="62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08"/>
      <w:numFmt w:val="decimal"/>
      <w:isLgl/>
      <w:lvlText w:val="(%1)"/>
      <w:lvlJc w:val="left"/>
      <w:pPr>
        <w:tabs>
          <w:tab w:val="num" w:pos="627"/>
        </w:tabs>
        <w:ind w:left="627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627"/>
        </w:tabs>
        <w:ind w:left="627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627"/>
        </w:tabs>
        <w:ind w:left="627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627"/>
        </w:tabs>
        <w:ind w:left="627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627"/>
        </w:tabs>
        <w:ind w:left="627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627"/>
        </w:tabs>
        <w:ind w:left="627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627"/>
        </w:tabs>
        <w:ind w:left="627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627"/>
        </w:tabs>
        <w:ind w:left="627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627"/>
        </w:tabs>
        <w:ind w:left="627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CDD"/>
    <w:rsid w:val="003E29FB"/>
    <w:rsid w:val="00DC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C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C4CDD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DC4C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4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C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adv@byui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iriea@byui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>BYU Idaho University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1</cp:revision>
  <dcterms:created xsi:type="dcterms:W3CDTF">2010-11-21T00:56:00Z</dcterms:created>
  <dcterms:modified xsi:type="dcterms:W3CDTF">2010-11-21T01:02:00Z</dcterms:modified>
</cp:coreProperties>
</file>